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Pr="009163FA" w:rsidRDefault="00D703C5">
      <w:pPr>
        <w:rPr>
          <w:lang w:val="eu-ES"/>
        </w:rPr>
      </w:pPr>
    </w:p>
    <w:p w14:paraId="69E1094B" w14:textId="161077BB" w:rsidR="00F05B08" w:rsidRPr="009163FA" w:rsidRDefault="00634A2E">
      <w:pPr>
        <w:rPr>
          <w:rFonts w:ascii="Arial" w:eastAsia="Times New Roman" w:hAnsi="Arial" w:cs="Arial"/>
          <w:color w:val="000000" w:themeColor="text1"/>
          <w:sz w:val="24"/>
          <w:szCs w:val="24"/>
          <w:lang w:val="eu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u-ES" w:eastAsia="es-ES_tradnl"/>
        </w:rPr>
        <w:drawing>
          <wp:inline distT="0" distB="0" distL="0" distR="0" wp14:anchorId="10CE0E0A" wp14:editId="657F5848">
            <wp:extent cx="5612130" cy="2416175"/>
            <wp:effectExtent l="0" t="0" r="1270" b="0"/>
            <wp:docPr id="17370453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045320" name="Imagen 17370453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F1EE3" w14:textId="77777777" w:rsidR="008E6320" w:rsidRPr="009163FA" w:rsidRDefault="008E6320" w:rsidP="008E632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  <w:lang w:val="eu-ES"/>
        </w:rPr>
      </w:pPr>
    </w:p>
    <w:p w14:paraId="75F6BB6B" w14:textId="7AB644F4" w:rsidR="003F3938" w:rsidRPr="009163FA" w:rsidRDefault="009163FA" w:rsidP="003F39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F0"/>
          <w:sz w:val="28"/>
          <w:szCs w:val="28"/>
          <w:lang w:val="eu-ES" w:eastAsia="es-ES_tradnl"/>
        </w:rPr>
      </w:pPr>
      <w:r w:rsidRPr="009163FA">
        <w:rPr>
          <w:rFonts w:ascii="Arial" w:eastAsia="Times New Roman" w:hAnsi="Arial" w:cs="Arial"/>
          <w:b/>
          <w:bCs/>
          <w:color w:val="00B0F0"/>
          <w:sz w:val="32"/>
          <w:szCs w:val="32"/>
          <w:lang w:val="eu-ES" w:eastAsia="es-ES_tradnl"/>
        </w:rPr>
        <w:t>Hemen dira berriro WONNOW sariak!</w:t>
      </w:r>
    </w:p>
    <w:p w14:paraId="1580FC59" w14:textId="2859D1FD" w:rsidR="003F3938" w:rsidRPr="009163FA" w:rsidRDefault="009163FA" w:rsidP="003F39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F0"/>
          <w:sz w:val="28"/>
          <w:szCs w:val="28"/>
          <w:lang w:val="eu-ES" w:eastAsia="es-ES_tradnl"/>
        </w:rPr>
      </w:pPr>
      <w:r w:rsidRPr="009163FA">
        <w:rPr>
          <w:rFonts w:ascii="Arial" w:eastAsia="Times New Roman" w:hAnsi="Arial" w:cs="Arial"/>
          <w:color w:val="00B0F0"/>
          <w:sz w:val="32"/>
          <w:szCs w:val="32"/>
          <w:lang w:val="eu-ES" w:eastAsia="es-ES_tradnl"/>
        </w:rPr>
        <w:t>Eta zure laguntza behar dugu irabazleak aurkitzeko</w:t>
      </w:r>
    </w:p>
    <w:p w14:paraId="6D3AC8F4" w14:textId="77777777" w:rsidR="008E6320" w:rsidRPr="009163FA" w:rsidRDefault="008E6320" w:rsidP="008E6320">
      <w:pPr>
        <w:rPr>
          <w:rFonts w:ascii="Arial" w:hAnsi="Arial" w:cs="Arial"/>
          <w:color w:val="000000" w:themeColor="text1"/>
          <w:lang w:val="eu-ES"/>
        </w:rPr>
      </w:pPr>
    </w:p>
    <w:p w14:paraId="2CD31992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Kaixo:</w:t>
      </w:r>
    </w:p>
    <w:p w14:paraId="3988B9B3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4D48E2B1" w14:textId="3ACAEB53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 xml:space="preserve">Berri bikaina dakargu: hemen da WONNOW sarien </w:t>
      </w:r>
      <w:r w:rsidR="00634A2E">
        <w:rPr>
          <w:rFonts w:ascii="Arial" w:hAnsi="Arial" w:cs="Arial"/>
          <w:color w:val="000000"/>
          <w:lang w:val="eu-ES"/>
        </w:rPr>
        <w:t>8</w:t>
      </w:r>
      <w:r w:rsidRPr="009163FA">
        <w:rPr>
          <w:rFonts w:ascii="Arial" w:hAnsi="Arial" w:cs="Arial"/>
          <w:color w:val="000000"/>
          <w:lang w:val="eu-ES"/>
        </w:rPr>
        <w:t>. edizioa!</w:t>
      </w:r>
    </w:p>
    <w:p w14:paraId="002D71E7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6A7756F9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 xml:space="preserve">Zer dira WONNOW sariak? </w:t>
      </w:r>
      <w:proofErr w:type="spellStart"/>
      <w:r w:rsidRPr="009163FA">
        <w:rPr>
          <w:rFonts w:ascii="Arial" w:hAnsi="Arial" w:cs="Arial"/>
          <w:b/>
          <w:bCs/>
          <w:color w:val="000000"/>
          <w:lang w:val="eu-ES"/>
        </w:rPr>
        <w:t>CaixaBanken</w:t>
      </w:r>
      <w:proofErr w:type="spellEnd"/>
      <w:r w:rsidRPr="009163FA">
        <w:rPr>
          <w:rFonts w:ascii="Arial" w:hAnsi="Arial" w:cs="Arial"/>
          <w:b/>
          <w:bCs/>
          <w:color w:val="000000"/>
          <w:lang w:val="eu-ES"/>
        </w:rPr>
        <w:t xml:space="preserve"> eta Microsoft </w:t>
      </w:r>
      <w:proofErr w:type="spellStart"/>
      <w:r w:rsidRPr="009163FA">
        <w:rPr>
          <w:rFonts w:ascii="Arial" w:hAnsi="Arial" w:cs="Arial"/>
          <w:b/>
          <w:bCs/>
          <w:color w:val="000000"/>
          <w:lang w:val="eu-ES"/>
        </w:rPr>
        <w:t>Ibéricaren</w:t>
      </w:r>
      <w:proofErr w:type="spellEnd"/>
      <w:r w:rsidRPr="009163FA">
        <w:rPr>
          <w:rFonts w:ascii="Arial" w:hAnsi="Arial" w:cs="Arial"/>
          <w:color w:val="000000"/>
          <w:lang w:val="eu-ES"/>
        </w:rPr>
        <w:t xml:space="preserve"> ekimen bat dira, eta xedetzat dute STEM arloetako (Zientziak, Teknologia, Ingeniaritza eta Matematika) emakumeen talentua </w:t>
      </w:r>
      <w:proofErr w:type="spellStart"/>
      <w:r w:rsidRPr="009163FA">
        <w:rPr>
          <w:rFonts w:ascii="Arial" w:hAnsi="Arial" w:cs="Arial"/>
          <w:color w:val="000000"/>
          <w:lang w:val="eu-ES"/>
        </w:rPr>
        <w:t>aintzatetsi</w:t>
      </w:r>
      <w:proofErr w:type="spellEnd"/>
      <w:r w:rsidRPr="009163FA">
        <w:rPr>
          <w:rFonts w:ascii="Arial" w:hAnsi="Arial" w:cs="Arial"/>
          <w:color w:val="000000"/>
          <w:lang w:val="eu-ES"/>
        </w:rPr>
        <w:t xml:space="preserve"> eta saritzea.</w:t>
      </w:r>
    </w:p>
    <w:p w14:paraId="7F50872A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6573D6B2" w14:textId="77777777" w:rsidR="00634A2E" w:rsidRDefault="00634A2E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eu-ES"/>
        </w:rPr>
      </w:pPr>
      <w:proofErr w:type="spellStart"/>
      <w:r w:rsidRPr="00634A2E">
        <w:rPr>
          <w:rFonts w:ascii="Arial" w:hAnsi="Arial" w:cs="Arial"/>
          <w:color w:val="000000"/>
          <w:lang w:val="eu-ES"/>
        </w:rPr>
        <w:t>STEMen</w:t>
      </w:r>
      <w:proofErr w:type="spellEnd"/>
      <w:r w:rsidRPr="00634A2E">
        <w:rPr>
          <w:rFonts w:ascii="Arial" w:hAnsi="Arial" w:cs="Arial"/>
          <w:color w:val="000000"/>
          <w:lang w:val="eu-ES"/>
        </w:rPr>
        <w:t xml:space="preserve"> emakumeen presentzia % 25 hazi da maila globalean. Albiste onak dira, baina etorkizunean aldea eragin dezakeen talentua kentzen ari gara oraindik!  Horregatik, WONNOW sarien helburua da arlo horietako ikasleen bikaintasun </w:t>
      </w:r>
      <w:r w:rsidRPr="00634A2E">
        <w:rPr>
          <w:rFonts w:ascii="Arial" w:hAnsi="Arial" w:cs="Arial"/>
          <w:b/>
          <w:bCs/>
          <w:color w:val="000000"/>
          <w:lang w:val="eu-ES"/>
        </w:rPr>
        <w:t>akademiko, profesional, pertsonal eta soziala saritzea</w:t>
      </w:r>
      <w:r w:rsidRPr="00634A2E">
        <w:rPr>
          <w:rFonts w:ascii="Arial" w:hAnsi="Arial" w:cs="Arial"/>
          <w:color w:val="000000"/>
          <w:lang w:val="eu-ES"/>
        </w:rPr>
        <w:t>.</w:t>
      </w:r>
    </w:p>
    <w:p w14:paraId="7124DEAA" w14:textId="2E1E8F7F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2E7F23A2" w14:textId="132F64B6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 xml:space="preserve">Duela </w:t>
      </w:r>
      <w:r w:rsidR="00634A2E" w:rsidRPr="00634A2E">
        <w:rPr>
          <w:rFonts w:ascii="Arial" w:hAnsi="Arial" w:cs="Arial"/>
          <w:color w:val="000000"/>
          <w:lang w:val="eu-ES"/>
        </w:rPr>
        <w:t>zortzi urte</w:t>
      </w:r>
      <w:r w:rsidR="00634A2E" w:rsidRPr="00634A2E">
        <w:rPr>
          <w:rFonts w:ascii="Arial" w:hAnsi="Arial" w:cs="Arial"/>
          <w:color w:val="000000"/>
          <w:lang w:val="eu-ES"/>
        </w:rPr>
        <w:t xml:space="preserve"> </w:t>
      </w:r>
      <w:r w:rsidRPr="009163FA">
        <w:rPr>
          <w:rFonts w:ascii="Arial" w:hAnsi="Arial" w:cs="Arial"/>
          <w:color w:val="000000"/>
          <w:lang w:val="eu-ES"/>
        </w:rPr>
        <w:t xml:space="preserve">abian jarri zirenetik, </w:t>
      </w:r>
      <w:r w:rsidR="00634A2E">
        <w:rPr>
          <w:rFonts w:ascii="Arial" w:hAnsi="Arial" w:cs="Arial"/>
          <w:color w:val="000000"/>
          <w:lang w:val="eu-ES"/>
        </w:rPr>
        <w:t>4.800</w:t>
      </w:r>
      <w:r w:rsidRPr="009163FA">
        <w:rPr>
          <w:rFonts w:ascii="Arial" w:hAnsi="Arial" w:cs="Arial"/>
          <w:color w:val="000000"/>
          <w:lang w:val="eu-ES"/>
        </w:rPr>
        <w:t xml:space="preserve"> ikaslek baino gehiagok parte hartu dute sarietan, eta irabazleetako asko </w:t>
      </w:r>
      <w:proofErr w:type="spellStart"/>
      <w:r w:rsidRPr="009163FA">
        <w:rPr>
          <w:rFonts w:ascii="Arial" w:hAnsi="Arial" w:cs="Arial"/>
          <w:color w:val="000000"/>
          <w:lang w:val="eu-ES"/>
        </w:rPr>
        <w:t>CaixaBanken</w:t>
      </w:r>
      <w:proofErr w:type="spellEnd"/>
      <w:r w:rsidRPr="009163FA">
        <w:rPr>
          <w:rFonts w:ascii="Arial" w:hAnsi="Arial" w:cs="Arial"/>
          <w:color w:val="000000"/>
          <w:lang w:val="eu-ES"/>
        </w:rPr>
        <w:t xml:space="preserve"> eta Microsoften lanean ari dira gaur egun.</w:t>
      </w:r>
    </w:p>
    <w:p w14:paraId="5E86CBB3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b/>
          <w:bCs/>
          <w:color w:val="000000"/>
          <w:lang w:val="eu-ES"/>
        </w:rPr>
        <w:t> </w:t>
      </w:r>
    </w:p>
    <w:p w14:paraId="744187A9" w14:textId="1B410FC2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Edizio honetan, sari hauek irabaz ditzakete hautagaiek:</w:t>
      </w:r>
      <w:r w:rsidR="00634A2E">
        <w:rPr>
          <w:rFonts w:ascii="Arial" w:hAnsi="Arial" w:cs="Arial"/>
          <w:color w:val="000000"/>
          <w:lang w:val="eu-ES"/>
        </w:rPr>
        <w:t xml:space="preserve"> </w:t>
      </w:r>
      <w:r w:rsidR="00634A2E" w:rsidRPr="009163FA">
        <w:rPr>
          <w:rFonts w:ascii="Arial" w:hAnsi="Arial" w:cs="Arial"/>
          <w:b/>
          <w:bCs/>
          <w:color w:val="000000"/>
          <w:lang w:val="eu-ES"/>
        </w:rPr>
        <w:t>ordaindutako 15 beka</w:t>
      </w:r>
      <w:r w:rsidR="00634A2E" w:rsidRPr="009163FA">
        <w:rPr>
          <w:rFonts w:ascii="Arial" w:hAnsi="Arial" w:cs="Arial"/>
          <w:color w:val="000000"/>
          <w:lang w:val="eu-ES"/>
        </w:rPr>
        <w:t xml:space="preserve"> </w:t>
      </w:r>
      <w:proofErr w:type="spellStart"/>
      <w:r w:rsidR="00634A2E" w:rsidRPr="009163FA">
        <w:rPr>
          <w:rFonts w:ascii="Arial" w:hAnsi="Arial" w:cs="Arial"/>
          <w:b/>
          <w:bCs/>
          <w:color w:val="000000"/>
          <w:lang w:val="eu-ES"/>
        </w:rPr>
        <w:t>CaixaBanken</w:t>
      </w:r>
      <w:proofErr w:type="spellEnd"/>
      <w:r w:rsidR="00634A2E" w:rsidRPr="009163FA">
        <w:rPr>
          <w:rFonts w:ascii="Arial" w:hAnsi="Arial" w:cs="Arial"/>
          <w:b/>
          <w:bCs/>
          <w:color w:val="000000"/>
          <w:lang w:val="eu-ES"/>
        </w:rPr>
        <w:t xml:space="preserve"> lan egiteko</w:t>
      </w:r>
      <w:r w:rsidR="00634A2E" w:rsidRPr="00634A2E">
        <w:rPr>
          <w:rFonts w:ascii="Arial" w:hAnsi="Arial" w:cs="Arial"/>
          <w:color w:val="000000"/>
          <w:lang w:val="eu-ES"/>
        </w:rPr>
        <w:t>,</w:t>
      </w:r>
      <w:r w:rsidRPr="009163FA">
        <w:rPr>
          <w:rFonts w:ascii="Arial" w:hAnsi="Arial" w:cs="Arial"/>
          <w:color w:val="000000"/>
          <w:lang w:val="eu-ES"/>
        </w:rPr>
        <w:t xml:space="preserve"> </w:t>
      </w:r>
      <w:r w:rsidRPr="009163FA">
        <w:rPr>
          <w:rFonts w:ascii="Arial" w:hAnsi="Arial" w:cs="Arial"/>
          <w:b/>
          <w:bCs/>
          <w:color w:val="000000"/>
          <w:lang w:val="eu-ES"/>
        </w:rPr>
        <w:t>10.000 euroko</w:t>
      </w:r>
      <w:r w:rsidRPr="009163FA">
        <w:rPr>
          <w:rFonts w:ascii="Arial" w:hAnsi="Arial" w:cs="Arial"/>
          <w:color w:val="000000"/>
          <w:lang w:val="eu-ES"/>
        </w:rPr>
        <w:t xml:space="preserve"> </w:t>
      </w:r>
      <w:r w:rsidR="00634A2E" w:rsidRPr="00634A2E">
        <w:rPr>
          <w:rFonts w:ascii="Arial" w:hAnsi="Arial" w:cs="Arial"/>
          <w:color w:val="000000"/>
          <w:lang w:val="eu-ES"/>
        </w:rPr>
        <w:t>saria espediente akademiko, ibilbide profesional, pertsonal eta sozial onena duen</w:t>
      </w:r>
      <w:r w:rsidRPr="009163FA">
        <w:rPr>
          <w:rFonts w:ascii="Arial" w:hAnsi="Arial" w:cs="Arial"/>
          <w:color w:val="000000"/>
          <w:lang w:val="eu-ES"/>
        </w:rPr>
        <w:t>,</w:t>
      </w:r>
      <w:r w:rsidRPr="009163FA">
        <w:rPr>
          <w:rFonts w:ascii="Arial" w:hAnsi="Arial" w:cs="Arial"/>
          <w:b/>
          <w:bCs/>
          <w:color w:val="000000"/>
          <w:lang w:val="eu-ES"/>
        </w:rPr>
        <w:t xml:space="preserve"> </w:t>
      </w:r>
      <w:r w:rsidRPr="009163FA">
        <w:rPr>
          <w:rFonts w:ascii="Arial" w:hAnsi="Arial" w:cs="Arial"/>
          <w:color w:val="000000"/>
          <w:lang w:val="eu-ES"/>
        </w:rPr>
        <w:t xml:space="preserve">eta </w:t>
      </w:r>
      <w:proofErr w:type="spellStart"/>
      <w:r w:rsidRPr="00634A2E">
        <w:rPr>
          <w:rFonts w:ascii="Arial" w:hAnsi="Arial" w:cs="Arial"/>
          <w:b/>
          <w:bCs/>
          <w:i/>
          <w:iCs/>
          <w:color w:val="000000"/>
          <w:lang w:val="eu-ES"/>
        </w:rPr>
        <w:t>mentoring</w:t>
      </w:r>
      <w:proofErr w:type="spellEnd"/>
      <w:r w:rsidRPr="009163FA">
        <w:rPr>
          <w:rFonts w:ascii="Arial" w:hAnsi="Arial" w:cs="Arial"/>
          <w:b/>
          <w:bCs/>
          <w:color w:val="000000"/>
          <w:lang w:val="eu-ES"/>
        </w:rPr>
        <w:t xml:space="preserve"> programa bat Microsoftekin</w:t>
      </w:r>
      <w:r w:rsidRPr="009163FA">
        <w:rPr>
          <w:rFonts w:ascii="Arial" w:hAnsi="Arial" w:cs="Arial"/>
          <w:color w:val="000000"/>
          <w:lang w:val="eu-ES"/>
        </w:rPr>
        <w:t>, garapen profesionala sustatzeko.</w:t>
      </w:r>
    </w:p>
    <w:p w14:paraId="10FE6558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4F4EE208" w14:textId="29ADCC86" w:rsidR="009163FA" w:rsidRPr="009163FA" w:rsidRDefault="00634A2E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634A2E">
        <w:rPr>
          <w:rFonts w:ascii="Arial" w:hAnsi="Arial" w:cs="Arial"/>
          <w:b/>
          <w:bCs/>
          <w:color w:val="000000"/>
          <w:lang w:val="eu-ES"/>
        </w:rPr>
        <w:t>Lagundu emakumeen talentua babesten etorkizuna sortzen jarraitzeko</w:t>
      </w:r>
      <w:r w:rsidRPr="00634A2E">
        <w:rPr>
          <w:rFonts w:ascii="Arial" w:hAnsi="Arial" w:cs="Arial"/>
          <w:color w:val="000000"/>
          <w:lang w:val="eu-ES"/>
        </w:rPr>
        <w:t>, zabaldu aukera bikain hau!</w:t>
      </w:r>
      <w:r w:rsidR="009163FA" w:rsidRPr="009163FA">
        <w:rPr>
          <w:rFonts w:ascii="Arial" w:hAnsi="Arial" w:cs="Arial"/>
          <w:b/>
          <w:bCs/>
          <w:color w:val="000000"/>
          <w:lang w:val="eu-ES"/>
        </w:rPr>
        <w:t> </w:t>
      </w:r>
    </w:p>
    <w:p w14:paraId="6BB0AD32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eu-ES"/>
        </w:rPr>
      </w:pPr>
    </w:p>
    <w:p w14:paraId="08C64FF5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eu-ES"/>
        </w:rPr>
      </w:pPr>
    </w:p>
    <w:p w14:paraId="4B563F13" w14:textId="77777777" w:rsidR="00634A2E" w:rsidRDefault="00634A2E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eu-ES"/>
        </w:rPr>
      </w:pPr>
    </w:p>
    <w:p w14:paraId="204238BB" w14:textId="17279B59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 xml:space="preserve">Nola egin dezakezu? WONNOW sarien </w:t>
      </w:r>
      <w:r w:rsidR="00634A2E">
        <w:rPr>
          <w:rFonts w:ascii="Arial" w:hAnsi="Arial" w:cs="Arial"/>
          <w:color w:val="000000"/>
          <w:lang w:val="eu-ES"/>
        </w:rPr>
        <w:t>8</w:t>
      </w:r>
      <w:r w:rsidRPr="009163FA">
        <w:rPr>
          <w:rFonts w:ascii="Arial" w:hAnsi="Arial" w:cs="Arial"/>
          <w:color w:val="000000"/>
          <w:lang w:val="eu-ES"/>
        </w:rPr>
        <w:t xml:space="preserve">. edizioaren berri emateko beharrezko material guztiak biltzen dituen kit bat prestatu dugu </w:t>
      </w:r>
      <w:proofErr w:type="spellStart"/>
      <w:r w:rsidRPr="009163FA">
        <w:rPr>
          <w:rFonts w:ascii="Arial" w:hAnsi="Arial" w:cs="Arial"/>
          <w:color w:val="000000"/>
          <w:lang w:val="eu-ES"/>
        </w:rPr>
        <w:t>preskriptoreentzat</w:t>
      </w:r>
      <w:proofErr w:type="spellEnd"/>
      <w:r w:rsidRPr="009163FA">
        <w:rPr>
          <w:rFonts w:ascii="Arial" w:hAnsi="Arial" w:cs="Arial"/>
          <w:color w:val="000000"/>
          <w:lang w:val="eu-ES"/>
        </w:rPr>
        <w:t>.</w:t>
      </w:r>
    </w:p>
    <w:p w14:paraId="27872006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05E4419A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 xml:space="preserve">Xehetasun gehiago ezagutzeko, sartu gure webgunean: </w:t>
      </w:r>
      <w:hyperlink r:id="rId8" w:history="1">
        <w:r w:rsidRPr="009163FA">
          <w:rPr>
            <w:rStyle w:val="Hipervnculo"/>
            <w:rFonts w:ascii="Arial" w:hAnsi="Arial" w:cs="Arial"/>
            <w:color w:val="1155CC"/>
            <w:lang w:val="eu-ES"/>
          </w:rPr>
          <w:t>www.wonnowawards.com/eu</w:t>
        </w:r>
      </w:hyperlink>
      <w:r w:rsidRPr="009163FA">
        <w:rPr>
          <w:rFonts w:ascii="Arial" w:hAnsi="Arial" w:cs="Arial"/>
          <w:color w:val="000000"/>
          <w:lang w:val="eu-ES"/>
        </w:rPr>
        <w:t>. Eta informazio gehiago behar baduzu, jarri gurekin harremanetan.</w:t>
      </w:r>
    </w:p>
    <w:p w14:paraId="20B565FF" w14:textId="77777777" w:rsidR="009163FA" w:rsidRPr="009163FA" w:rsidRDefault="009163FA" w:rsidP="009163FA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 </w:t>
      </w:r>
    </w:p>
    <w:p w14:paraId="6A16B230" w14:textId="77777777" w:rsidR="009163FA" w:rsidRPr="009163FA" w:rsidRDefault="009163FA" w:rsidP="009163FA">
      <w:pPr>
        <w:pStyle w:val="NormalWeb"/>
        <w:spacing w:before="0" w:beforeAutospacing="0" w:after="0" w:afterAutospacing="0"/>
        <w:rPr>
          <w:rFonts w:ascii="Arial" w:hAnsi="Arial" w:cs="Arial"/>
          <w:lang w:val="eu-ES"/>
        </w:rPr>
      </w:pPr>
      <w:r w:rsidRPr="009163FA">
        <w:rPr>
          <w:rFonts w:ascii="Arial" w:hAnsi="Arial" w:cs="Arial"/>
          <w:color w:val="000000"/>
          <w:lang w:val="eu-ES"/>
        </w:rPr>
        <w:t>Eskerrik asko zure laguntza eta lankidetzagatik!</w:t>
      </w:r>
    </w:p>
    <w:p w14:paraId="489E0F91" w14:textId="643E7FD5" w:rsidR="008E6320" w:rsidRPr="009163FA" w:rsidRDefault="008E6320" w:rsidP="008E632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lang w:val="eu-ES"/>
        </w:rPr>
      </w:pPr>
    </w:p>
    <w:p w14:paraId="72C8106E" w14:textId="77777777" w:rsidR="008E6320" w:rsidRPr="009163FA" w:rsidRDefault="008E6320" w:rsidP="008E6320">
      <w:pPr>
        <w:rPr>
          <w:rFonts w:ascii="Arial" w:hAnsi="Arial" w:cs="Arial"/>
          <w:color w:val="000000" w:themeColor="text1"/>
          <w:lang w:val="eu-ES"/>
        </w:rPr>
      </w:pPr>
      <w:r w:rsidRPr="009163FA">
        <w:rPr>
          <w:rFonts w:ascii="Arial" w:hAnsi="Arial" w:cs="Arial"/>
          <w:noProof/>
          <w:color w:val="000000" w:themeColor="text1"/>
          <w:lang w:val="eu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ECC8" wp14:editId="225B7E54">
                <wp:simplePos x="0" y="0"/>
                <wp:positionH relativeFrom="column">
                  <wp:posOffset>1155065</wp:posOffset>
                </wp:positionH>
                <wp:positionV relativeFrom="paragraph">
                  <wp:posOffset>250825</wp:posOffset>
                </wp:positionV>
                <wp:extent cx="35052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80A81" w14:textId="4C41AD57" w:rsidR="008E6320" w:rsidRPr="00356A28" w:rsidRDefault="009163FA" w:rsidP="008E63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 w:rsidRPr="009163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Deskargatu</w:t>
                            </w:r>
                            <w:proofErr w:type="spellEnd"/>
                            <w:r w:rsidRPr="009163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9163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preskriptoreen</w:t>
                            </w:r>
                            <w:proofErr w:type="spellEnd"/>
                            <w:r w:rsidRPr="009163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 kita!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8ECC8" id="Rectángulo 2" o:spid="_x0000_s1026" href="https://www.wonnowawards.com/eu/preskriptoreen-kita" style="position:absolute;margin-left:90.95pt;margin-top:19.75pt;width:27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" o:button="t" fillcolor="#fed101" stroked="f" strokeweight="1pt">
                <v:fill o:detectmouseclick="t"/>
                <v:textbox>
                  <w:txbxContent>
                    <w:p w14:paraId="76E80A81" w14:textId="4C41AD57" w:rsidR="008E6320" w:rsidRPr="00356A28" w:rsidRDefault="009163FA" w:rsidP="008E632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9163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Deskargatu</w:t>
                      </w:r>
                      <w:proofErr w:type="spellEnd"/>
                      <w:r w:rsidRPr="009163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9163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preskriptoreen</w:t>
                      </w:r>
                      <w:proofErr w:type="spellEnd"/>
                      <w:r w:rsidRPr="009163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kita!</w:t>
                      </w:r>
                    </w:p>
                  </w:txbxContent>
                </v:textbox>
              </v:rect>
            </w:pict>
          </mc:Fallback>
        </mc:AlternateContent>
      </w:r>
    </w:p>
    <w:p w14:paraId="002B353D" w14:textId="77777777" w:rsidR="008E6320" w:rsidRPr="009163FA" w:rsidRDefault="008E6320" w:rsidP="008E6320">
      <w:pPr>
        <w:rPr>
          <w:rFonts w:ascii="Arial" w:hAnsi="Arial" w:cs="Arial"/>
          <w:lang w:val="eu-ES"/>
        </w:rPr>
      </w:pPr>
    </w:p>
    <w:p w14:paraId="14A62095" w14:textId="77777777" w:rsidR="008E6320" w:rsidRPr="009163FA" w:rsidRDefault="008E6320" w:rsidP="008E6320">
      <w:pPr>
        <w:rPr>
          <w:lang w:val="eu-ES"/>
        </w:rPr>
      </w:pPr>
    </w:p>
    <w:p w14:paraId="443CA92E" w14:textId="77777777" w:rsidR="008E6320" w:rsidRPr="009163FA" w:rsidRDefault="008E6320" w:rsidP="008E6320">
      <w:pPr>
        <w:rPr>
          <w:lang w:val="eu-ES"/>
        </w:rPr>
      </w:pPr>
    </w:p>
    <w:p w14:paraId="663322A1" w14:textId="77777777" w:rsidR="008E6320" w:rsidRPr="009163FA" w:rsidRDefault="008E6320" w:rsidP="008E6320">
      <w:pPr>
        <w:rPr>
          <w:lang w:val="eu-ES"/>
        </w:rPr>
      </w:pPr>
    </w:p>
    <w:p w14:paraId="52C4737F" w14:textId="77777777" w:rsidR="008E6320" w:rsidRPr="009163FA" w:rsidRDefault="008E6320" w:rsidP="008E6320">
      <w:pPr>
        <w:rPr>
          <w:lang w:val="eu-ES"/>
        </w:rPr>
      </w:pPr>
    </w:p>
    <w:p w14:paraId="558FB663" w14:textId="77777777" w:rsidR="008E6320" w:rsidRPr="009163FA" w:rsidRDefault="008E6320" w:rsidP="008E6320">
      <w:pPr>
        <w:rPr>
          <w:lang w:val="eu-ES"/>
        </w:rPr>
      </w:pPr>
    </w:p>
    <w:p w14:paraId="0554D959" w14:textId="77777777" w:rsidR="008E6320" w:rsidRPr="009163FA" w:rsidRDefault="008E6320" w:rsidP="008E6320">
      <w:pPr>
        <w:rPr>
          <w:lang w:val="eu-ES"/>
        </w:rPr>
      </w:pPr>
    </w:p>
    <w:p w14:paraId="2322D598" w14:textId="77777777" w:rsidR="008E6320" w:rsidRPr="009163FA" w:rsidRDefault="008E6320" w:rsidP="008E6320">
      <w:pPr>
        <w:rPr>
          <w:lang w:val="eu-ES"/>
        </w:rPr>
      </w:pPr>
    </w:p>
    <w:p w14:paraId="0CF1DE8C" w14:textId="77777777" w:rsidR="00871781" w:rsidRPr="009163FA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u-ES" w:eastAsia="es-ES_tradnl"/>
        </w:rPr>
      </w:pPr>
    </w:p>
    <w:sectPr w:rsidR="00871781" w:rsidRPr="009163FA" w:rsidSect="00D703C5">
      <w:head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E194" w14:textId="77777777" w:rsidR="00B644AB" w:rsidRDefault="00B644AB" w:rsidP="00D703C5">
      <w:pPr>
        <w:spacing w:after="0" w:line="240" w:lineRule="auto"/>
      </w:pPr>
      <w:r>
        <w:separator/>
      </w:r>
    </w:p>
  </w:endnote>
  <w:endnote w:type="continuationSeparator" w:id="0">
    <w:p w14:paraId="78D57614" w14:textId="77777777" w:rsidR="00B644AB" w:rsidRDefault="00B644AB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33F4" w14:textId="77777777" w:rsidR="00B644AB" w:rsidRDefault="00B644AB" w:rsidP="00D703C5">
      <w:pPr>
        <w:spacing w:after="0" w:line="240" w:lineRule="auto"/>
      </w:pPr>
      <w:r>
        <w:separator/>
      </w:r>
    </w:p>
  </w:footnote>
  <w:footnote w:type="continuationSeparator" w:id="0">
    <w:p w14:paraId="36192664" w14:textId="77777777" w:rsidR="00B644AB" w:rsidRDefault="00B644AB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1105312A" w:rsidR="00D703C5" w:rsidRDefault="003F3938" w:rsidP="003F3938">
    <w:pPr>
      <w:pStyle w:val="Encabezado"/>
      <w:jc w:val="right"/>
    </w:pPr>
    <w:r>
      <w:fldChar w:fldCharType="begin"/>
    </w:r>
    <w:r>
      <w:instrText xml:space="preserve"> INCLUDEPICTURE "https://www.wonnowawards.com/wonnowTheme/img/blue_logo.png" \* MERGEFORMATINET </w:instrText>
    </w:r>
    <w:r>
      <w:fldChar w:fldCharType="separate"/>
    </w:r>
    <w:r>
      <w:rPr>
        <w:noProof/>
      </w:rPr>
      <w:drawing>
        <wp:inline distT="0" distB="0" distL="0" distR="0" wp14:anchorId="571F9977" wp14:editId="4F04BDFF">
          <wp:extent cx="1324482" cy="436099"/>
          <wp:effectExtent l="0" t="0" r="0" b="0"/>
          <wp:docPr id="1670936756" name="Imagen 1" descr="Logo Wonn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Wonn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857" cy="45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476F3"/>
    <w:multiLevelType w:val="multilevel"/>
    <w:tmpl w:val="3B46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1"/>
  </w:num>
  <w:num w:numId="2" w16cid:durableId="1371153621">
    <w:abstractNumId w:val="0"/>
  </w:num>
  <w:num w:numId="3" w16cid:durableId="1760786575">
    <w:abstractNumId w:val="3"/>
  </w:num>
  <w:num w:numId="4" w16cid:durableId="378089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1440"/>
    <w:rsid w:val="00037FCC"/>
    <w:rsid w:val="000616D7"/>
    <w:rsid w:val="00071B6E"/>
    <w:rsid w:val="000A2248"/>
    <w:rsid w:val="00103608"/>
    <w:rsid w:val="001D4B59"/>
    <w:rsid w:val="0029070A"/>
    <w:rsid w:val="00315634"/>
    <w:rsid w:val="00356A28"/>
    <w:rsid w:val="003853A2"/>
    <w:rsid w:val="003D66FB"/>
    <w:rsid w:val="003F3938"/>
    <w:rsid w:val="004011CC"/>
    <w:rsid w:val="00426060"/>
    <w:rsid w:val="00432E59"/>
    <w:rsid w:val="00530808"/>
    <w:rsid w:val="005B7F20"/>
    <w:rsid w:val="005D1AAD"/>
    <w:rsid w:val="00634A2E"/>
    <w:rsid w:val="006C77E6"/>
    <w:rsid w:val="00733AA7"/>
    <w:rsid w:val="00734AB4"/>
    <w:rsid w:val="00854353"/>
    <w:rsid w:val="00860135"/>
    <w:rsid w:val="00871781"/>
    <w:rsid w:val="00893A4F"/>
    <w:rsid w:val="008D5A2F"/>
    <w:rsid w:val="008E6320"/>
    <w:rsid w:val="00913431"/>
    <w:rsid w:val="009163FA"/>
    <w:rsid w:val="00A55428"/>
    <w:rsid w:val="00B00230"/>
    <w:rsid w:val="00B644AB"/>
    <w:rsid w:val="00BB0939"/>
    <w:rsid w:val="00C741B7"/>
    <w:rsid w:val="00C84B28"/>
    <w:rsid w:val="00D16AE5"/>
    <w:rsid w:val="00D6029B"/>
    <w:rsid w:val="00D703C5"/>
    <w:rsid w:val="00E26824"/>
    <w:rsid w:val="00ED06B0"/>
    <w:rsid w:val="00F05B08"/>
    <w:rsid w:val="00F6244E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624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nnowawards.com/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onnowawards.com/eu/preskriptoreen-kit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24</cp:revision>
  <dcterms:created xsi:type="dcterms:W3CDTF">2022-10-18T12:02:00Z</dcterms:created>
  <dcterms:modified xsi:type="dcterms:W3CDTF">2025-03-01T15:15:00Z</dcterms:modified>
</cp:coreProperties>
</file>